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03" w:rsidRPr="003364F5" w:rsidRDefault="00E30203" w:rsidP="003364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64F5">
        <w:rPr>
          <w:b/>
          <w:sz w:val="28"/>
          <w:szCs w:val="28"/>
        </w:rPr>
        <w:t>Игра «Азбука дорожного движения»</w:t>
      </w:r>
    </w:p>
    <w:p w:rsidR="00E30203" w:rsidRPr="003364F5" w:rsidRDefault="00E302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Цели: систематизация и контроль знаний учащихся по ПДД, развитие у школьников познавательных процессов и навыков самостоятельного мышления.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Содержание викторины:</w:t>
      </w:r>
    </w:p>
    <w:p w:rsidR="00E30203" w:rsidRPr="003364F5" w:rsidRDefault="00E30203" w:rsidP="003364F5">
      <w:pPr>
        <w:tabs>
          <w:tab w:val="left" w:pos="4880"/>
        </w:tabs>
        <w:rPr>
          <w:b/>
          <w:sz w:val="26"/>
          <w:szCs w:val="26"/>
        </w:rPr>
      </w:pPr>
      <w:r w:rsidRPr="003364F5">
        <w:rPr>
          <w:b/>
          <w:sz w:val="26"/>
          <w:szCs w:val="26"/>
        </w:rPr>
        <w:t>Игра «Что хотите – говорите»</w:t>
      </w:r>
    </w:p>
    <w:p w:rsidR="00E30203" w:rsidRPr="003364F5" w:rsidRDefault="00E30203" w:rsidP="003364F5">
      <w:pPr>
        <w:tabs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>- Сейчас я проверю, какие вы внимательные пешеходы и готовы ли вы к игре. Я задаю вам вопрос, а вы отвечаете «да» или «нет».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в море сладкая вода? </w:t>
      </w:r>
      <w:r w:rsidRPr="003364F5">
        <w:rPr>
          <w:i/>
          <w:sz w:val="26"/>
          <w:szCs w:val="26"/>
        </w:rPr>
        <w:t>(Нет)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красный свет – проезда нет? </w:t>
      </w:r>
      <w:r w:rsidRPr="003364F5">
        <w:rPr>
          <w:i/>
          <w:sz w:val="26"/>
          <w:szCs w:val="26"/>
        </w:rPr>
        <w:t>(Да)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каждый раз, идя домой, играем мы на мостовой? </w:t>
      </w:r>
      <w:r w:rsidRPr="003364F5">
        <w:rPr>
          <w:i/>
          <w:sz w:val="26"/>
          <w:szCs w:val="26"/>
        </w:rPr>
        <w:t>(Нет)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но если очень вы спешите, то перед транспортом бежите? </w:t>
      </w:r>
      <w:r w:rsidRPr="003364F5">
        <w:rPr>
          <w:i/>
          <w:sz w:val="26"/>
          <w:szCs w:val="26"/>
        </w:rPr>
        <w:t>(Нет)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мы всегда идём вперёд только там, где переход? </w:t>
      </w:r>
      <w:r w:rsidRPr="003364F5">
        <w:rPr>
          <w:i/>
          <w:sz w:val="26"/>
          <w:szCs w:val="26"/>
        </w:rPr>
        <w:t>(Да)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мы бежим вперёд так скоро, что не видим светофора? </w:t>
      </w:r>
      <w:r w:rsidRPr="003364F5">
        <w:rPr>
          <w:i/>
          <w:sz w:val="26"/>
          <w:szCs w:val="26"/>
        </w:rPr>
        <w:t>(Нет)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на знаке «здесь проезда нет» нарисован человек? </w:t>
      </w:r>
      <w:r w:rsidRPr="003364F5">
        <w:rPr>
          <w:i/>
          <w:sz w:val="26"/>
          <w:szCs w:val="26"/>
        </w:rPr>
        <w:t>(Нет)</w:t>
      </w:r>
    </w:p>
    <w:p w:rsidR="00E30203" w:rsidRPr="003364F5" w:rsidRDefault="00E30203" w:rsidP="003364F5">
      <w:pPr>
        <w:numPr>
          <w:ilvl w:val="0"/>
          <w:numId w:val="1"/>
        </w:numPr>
        <w:tabs>
          <w:tab w:val="num" w:pos="0"/>
          <w:tab w:val="left" w:pos="187"/>
          <w:tab w:val="left" w:pos="4880"/>
        </w:tabs>
        <w:rPr>
          <w:sz w:val="26"/>
          <w:szCs w:val="26"/>
        </w:rPr>
      </w:pPr>
      <w:r w:rsidRPr="003364F5">
        <w:rPr>
          <w:sz w:val="26"/>
          <w:szCs w:val="26"/>
        </w:rPr>
        <w:t xml:space="preserve">Что хотите – говорите, на круглых знаках красный цвет означает «здесь запрет»? </w:t>
      </w:r>
      <w:r w:rsidRPr="003364F5">
        <w:rPr>
          <w:i/>
          <w:sz w:val="26"/>
          <w:szCs w:val="26"/>
        </w:rPr>
        <w:t>(Да)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1. «Название».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Придумать название командам, с учетом тематики данной викторины (до 3 баллов).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2. «Конверты».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Каждая команда получает по конверту со знаками дорожного движения. В каждом – 5 знаков. Отгадать названия дорожных знаков (по 1 баллу за знак).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3. «Кто быстрее».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Команды поднимают руку – если знают ответ (2 балла).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Красный, желтый, зеленый? (Светофор)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Денежное наказание нарушителя ПДД? (Штраф)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Двухколесное средство передвижения? (Велосипед)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Пешеходный … (переход).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Автобусная … (остановка). 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4. «Вопрос – ответ».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За каждый правильный ответ  команда   получает  1   балл.   Если   команда  отвечает неправильно, то право ответа переходит к той команде, которая знает ответ. Вопросы, задаются командам по очереди: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1. Что такое тротуар? (Дорога для движения пешеходов)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lastRenderedPageBreak/>
        <w:t xml:space="preserve">2. Что такое зебра? (Разметка дороги, обозначающая пешеходный переход)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3. Кого называют пешеходом? (Человека вне транспорта, находящегося на дороге, но не работающего на ней)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4. Как правильно обходить трамвай? (Спереди)</w:t>
      </w:r>
    </w:p>
    <w:p w:rsidR="007B5F03" w:rsidRPr="003364F5" w:rsidRDefault="00E302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5</w:t>
      </w:r>
      <w:r w:rsidR="007B5F03" w:rsidRPr="003364F5">
        <w:rPr>
          <w:sz w:val="26"/>
          <w:szCs w:val="26"/>
        </w:rPr>
        <w:t>. Кого называют водителем? (человека, управляющего каким-либо ТС)</w:t>
      </w:r>
    </w:p>
    <w:p w:rsidR="007B5F03" w:rsidRPr="003364F5" w:rsidRDefault="00E302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6</w:t>
      </w:r>
      <w:r w:rsidR="007B5F03" w:rsidRPr="003364F5">
        <w:rPr>
          <w:sz w:val="26"/>
          <w:szCs w:val="26"/>
        </w:rPr>
        <w:t>. Где можно играть детям на улице? (В специально отведенных для игр местах)</w:t>
      </w:r>
    </w:p>
    <w:p w:rsidR="00E30203" w:rsidRPr="003364F5" w:rsidRDefault="00E302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1. Что обязательно должны делать люди, сидящие на передних сидениях автомобиля? (пристегиваться ремнями безопасности)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2. Что такое ж/</w:t>
      </w:r>
      <w:proofErr w:type="spellStart"/>
      <w:r w:rsidRPr="003364F5">
        <w:rPr>
          <w:sz w:val="26"/>
          <w:szCs w:val="26"/>
        </w:rPr>
        <w:t>д</w:t>
      </w:r>
      <w:proofErr w:type="spellEnd"/>
      <w:r w:rsidRPr="003364F5">
        <w:rPr>
          <w:sz w:val="26"/>
          <w:szCs w:val="26"/>
        </w:rPr>
        <w:t xml:space="preserve"> переезд? (Место пересечения железной дороги с автомобильной)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3. В каком возрасте можно получить водительское удостоверение? (В 18 лет)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4. На какой свет светофора надо переходить улицу (На зеленый).</w:t>
      </w:r>
    </w:p>
    <w:p w:rsidR="00E30203" w:rsidRPr="003364F5" w:rsidRDefault="00E302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5.С какого возраста разрешается езда на велосипеде по дорогам? (с 14 лет)</w:t>
      </w:r>
    </w:p>
    <w:p w:rsidR="00E30203" w:rsidRPr="003364F5" w:rsidRDefault="00E302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6. Как правильно обходить автобус и троллейбус? (Сзади)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3364F5" w:rsidRPr="003364F5" w:rsidRDefault="003364F5" w:rsidP="003364F5">
      <w:pPr>
        <w:ind w:firstLine="180"/>
        <w:rPr>
          <w:color w:val="000000"/>
          <w:sz w:val="26"/>
          <w:szCs w:val="26"/>
        </w:rPr>
      </w:pPr>
      <w:r w:rsidRPr="003364F5">
        <w:rPr>
          <w:b/>
          <w:bCs/>
          <w:color w:val="000000"/>
          <w:sz w:val="26"/>
          <w:szCs w:val="26"/>
        </w:rPr>
        <w:t>Словесная игра  «Это я, это я....!»</w:t>
      </w:r>
    </w:p>
    <w:p w:rsidR="003364F5" w:rsidRPr="003364F5" w:rsidRDefault="003364F5" w:rsidP="003364F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364F5">
        <w:rPr>
          <w:color w:val="000000"/>
          <w:sz w:val="26"/>
          <w:szCs w:val="26"/>
        </w:rPr>
        <w:t>"Это я, это я, это все мои друзья!", а если вы не поступаете так, как говорится в загадке, то молчите. </w:t>
      </w:r>
    </w:p>
    <w:p w:rsidR="003364F5" w:rsidRPr="003364F5" w:rsidRDefault="003364F5" w:rsidP="003364F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364F5">
        <w:rPr>
          <w:color w:val="000000"/>
          <w:sz w:val="26"/>
          <w:szCs w:val="26"/>
        </w:rPr>
        <w:t>Кто ГАИ помогает, за порядком наблюдает?</w:t>
      </w:r>
      <w:r w:rsidRPr="003364F5">
        <w:rPr>
          <w:color w:val="000000"/>
          <w:sz w:val="26"/>
          <w:szCs w:val="26"/>
        </w:rPr>
        <w:br/>
        <w:t xml:space="preserve">Знает кто, что красный свет – это значит: хода нет? </w:t>
      </w:r>
      <w:r w:rsidRPr="003364F5">
        <w:rPr>
          <w:color w:val="000000"/>
          <w:sz w:val="26"/>
          <w:szCs w:val="26"/>
        </w:rPr>
        <w:br/>
        <w:t xml:space="preserve">Кто вблизи проезжей части весело гоняет мячик? </w:t>
      </w:r>
    </w:p>
    <w:p w:rsidR="003364F5" w:rsidRPr="003364F5" w:rsidRDefault="003364F5" w:rsidP="003364F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3364F5">
        <w:rPr>
          <w:color w:val="000000"/>
          <w:sz w:val="26"/>
          <w:szCs w:val="26"/>
        </w:rPr>
        <w:t xml:space="preserve">Кто из вас в вагоне тесном уступил старушке место? </w:t>
      </w:r>
      <w:r w:rsidRPr="003364F5">
        <w:rPr>
          <w:color w:val="000000"/>
          <w:sz w:val="26"/>
          <w:szCs w:val="26"/>
        </w:rPr>
        <w:br/>
        <w:t xml:space="preserve">Кто из вас идет вперед только там, где переход? </w:t>
      </w:r>
      <w:r w:rsidRPr="003364F5">
        <w:rPr>
          <w:color w:val="000000"/>
          <w:sz w:val="26"/>
          <w:szCs w:val="26"/>
        </w:rPr>
        <w:br/>
        <w:t xml:space="preserve">Кто бежит вперед так скоро, что не видит светофора? </w:t>
      </w:r>
      <w:r w:rsidRPr="003364F5">
        <w:rPr>
          <w:color w:val="000000"/>
          <w:sz w:val="26"/>
          <w:szCs w:val="26"/>
        </w:rPr>
        <w:br/>
        <w:t xml:space="preserve">Кто в свои двенадцать лет оседлал велосипед и не растерялся – по шоссе помчался? </w:t>
      </w:r>
    </w:p>
    <w:p w:rsidR="003364F5" w:rsidRPr="003364F5" w:rsidRDefault="003364F5" w:rsidP="003364F5">
      <w:pPr>
        <w:rPr>
          <w:sz w:val="26"/>
          <w:szCs w:val="26"/>
        </w:rPr>
      </w:pPr>
    </w:p>
    <w:p w:rsidR="007B5F03" w:rsidRPr="003364F5" w:rsidRDefault="00E302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5</w:t>
      </w:r>
      <w:r w:rsidR="007B5F03" w:rsidRPr="003364F5">
        <w:rPr>
          <w:sz w:val="26"/>
          <w:szCs w:val="26"/>
        </w:rPr>
        <w:t>. «Загадки».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Отвечает команда, которая первая подняла руку (по 2 балла)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1. Этот конь не ест овса,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Вместо ног – два колеса. (Велосипед)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2. Что за чудо – красный дом,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Пассажиров много в нем.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Обувь носит из резины,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А питается бензином. (Автобус)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3. Носит хобот, а не слон.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Но слона сильнее он.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Сотни рук он заменяет!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Без лопаты, а копает! (Экскаватор)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4. Ходит скалка по дороге,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грузная, огромная.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И теперь у нас дорога,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Как линейка ровная. (Дорожный каток) 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5. К нам во двор забрался крот,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Роет землю у ворот.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Тонна в рот земли войдет,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Если крот раскроет рот. (Экскаватор, трактор)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6. Несется и стреляет,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Ворчит скороговоркой.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Трамваю не угнаться,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За этой тараторкой. (Мотоцикл)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 xml:space="preserve">7. Длинной шеей поверчу – 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Груз тяжелый подхвачу.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Где прикажут – положу,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Человеку я служу. (Подъемный кран)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8. Там где строят новый дом,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ходит воин со щитом,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где пройдет он, станет гладко,</w:t>
      </w: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будет равная площадка. (Бульдозер)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E302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6</w:t>
      </w:r>
      <w:r w:rsidR="007B5F03" w:rsidRPr="003364F5">
        <w:rPr>
          <w:sz w:val="26"/>
          <w:szCs w:val="26"/>
        </w:rPr>
        <w:t>. «Фабрика пословиц»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Есть пословица «Тише едешь – дальше будешь». Ваша задача за 2 мин придумать свое правило, свою пословицу для пешеходов (до 3 баллов).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E302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7</w:t>
      </w:r>
      <w:r w:rsidR="007B5F03" w:rsidRPr="003364F5">
        <w:rPr>
          <w:sz w:val="26"/>
          <w:szCs w:val="26"/>
        </w:rPr>
        <w:t>. «Автомобиль будущего»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  <w:r w:rsidRPr="003364F5">
        <w:rPr>
          <w:sz w:val="26"/>
          <w:szCs w:val="26"/>
        </w:rPr>
        <w:t>За 3 мин придумать и нарисовать «автомобиль будущего» и потом защитить свой проект. Чем он хорош? (до 3 баллов)</w:t>
      </w:r>
    </w:p>
    <w:p w:rsidR="007B5F03" w:rsidRPr="003364F5" w:rsidRDefault="007B5F03" w:rsidP="003364F5">
      <w:pPr>
        <w:rPr>
          <w:sz w:val="26"/>
          <w:szCs w:val="26"/>
        </w:rPr>
      </w:pPr>
    </w:p>
    <w:p w:rsidR="007B5F03" w:rsidRPr="003364F5" w:rsidRDefault="007B5F03" w:rsidP="003364F5">
      <w:pPr>
        <w:rPr>
          <w:sz w:val="26"/>
          <w:szCs w:val="26"/>
        </w:rPr>
      </w:pPr>
    </w:p>
    <w:sectPr w:rsidR="007B5F03" w:rsidRPr="0033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E01"/>
    <w:multiLevelType w:val="hybridMultilevel"/>
    <w:tmpl w:val="829AC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3"/>
    <w:rsid w:val="003364F5"/>
    <w:rsid w:val="007774FD"/>
    <w:rsid w:val="007B5F03"/>
    <w:rsid w:val="009F3A46"/>
    <w:rsid w:val="00E3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64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6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«Азбука дорожного движения»</vt:lpstr>
    </vt:vector>
  </TitlesOfParts>
  <Company>Microsoft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«Азбука дорожного движения»</dc:title>
  <dc:creator>Admin</dc:creator>
  <cp:lastModifiedBy>RePack by Diakov</cp:lastModifiedBy>
  <cp:revision>2</cp:revision>
  <dcterms:created xsi:type="dcterms:W3CDTF">2021-11-05T06:43:00Z</dcterms:created>
  <dcterms:modified xsi:type="dcterms:W3CDTF">2021-11-05T06:43:00Z</dcterms:modified>
</cp:coreProperties>
</file>